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57E" w:rsidRDefault="0058757E" w:rsidP="0058757E">
      <w:r>
        <w:t>01.10.2013г. ПЕРЕПРОГРАММИРОВАНИЕ ИНДИВИДУАЛЬНЫХ ПРИБОРОВ УЧЁТА ЭЛЕКТРОЭНЕРГИИ.</w:t>
      </w:r>
    </w:p>
    <w:p w:rsidR="0058757E" w:rsidRDefault="0058757E" w:rsidP="0058757E">
      <w:r>
        <w:t>УВАЖАЕМЫЕ СОБСТВЕННИКИ!</w:t>
      </w:r>
    </w:p>
    <w:p w:rsidR="0058757E" w:rsidRDefault="0058757E" w:rsidP="0058757E">
      <w:r>
        <w:t xml:space="preserve"> </w:t>
      </w:r>
    </w:p>
    <w:p w:rsidR="0058757E" w:rsidRDefault="0058757E" w:rsidP="0058757E">
      <w:r>
        <w:t xml:space="preserve">Для приведения в соответствие </w:t>
      </w:r>
      <w:proofErr w:type="gramStart"/>
      <w:r>
        <w:t>с  исчислением</w:t>
      </w:r>
      <w:proofErr w:type="gramEnd"/>
      <w:r>
        <w:t xml:space="preserve"> времени в РФ </w:t>
      </w:r>
    </w:p>
    <w:p w:rsidR="0058757E" w:rsidRDefault="0058757E" w:rsidP="0058757E">
      <w:r>
        <w:t xml:space="preserve">индивидуальных приборов учёта </w:t>
      </w:r>
      <w:proofErr w:type="gramStart"/>
      <w:r>
        <w:t>электроэнергии  требуется</w:t>
      </w:r>
      <w:proofErr w:type="gramEnd"/>
      <w:r>
        <w:t>:</w:t>
      </w:r>
    </w:p>
    <w:p w:rsidR="0058757E" w:rsidRDefault="0058757E" w:rsidP="0058757E">
      <w:r>
        <w:t xml:space="preserve">- электросчётчики, установленные при </w:t>
      </w:r>
      <w:proofErr w:type="gramStart"/>
      <w:r>
        <w:t>строительстве  дома</w:t>
      </w:r>
      <w:proofErr w:type="gramEnd"/>
      <w:r>
        <w:t>, подлежат замене;</w:t>
      </w:r>
    </w:p>
    <w:p w:rsidR="0058757E" w:rsidRDefault="0058757E" w:rsidP="0058757E">
      <w:r>
        <w:t>- электросчётчики, приобретённые до 2012г. подлежат перепрограммированию;</w:t>
      </w:r>
    </w:p>
    <w:p w:rsidR="0058757E" w:rsidRDefault="0058757E" w:rsidP="0058757E">
      <w:r>
        <w:t xml:space="preserve">- при </w:t>
      </w:r>
      <w:proofErr w:type="gramStart"/>
      <w:r>
        <w:t>перепрограммировании  электросчётчиков</w:t>
      </w:r>
      <w:proofErr w:type="gramEnd"/>
      <w:r>
        <w:t xml:space="preserve"> с привлечением  сторонней организации  необходимо предоставить в  управляющую  компанию заверенный документ (акт), удостоверяющий факт перепрограммирования.</w:t>
      </w:r>
    </w:p>
    <w:p w:rsidR="0058757E" w:rsidRDefault="0058757E" w:rsidP="0058757E">
      <w:r>
        <w:t xml:space="preserve"> </w:t>
      </w:r>
    </w:p>
    <w:p w:rsidR="0058757E" w:rsidRDefault="0058757E" w:rsidP="0058757E">
      <w:r>
        <w:t>Уведомляем вас:</w:t>
      </w:r>
    </w:p>
    <w:p w:rsidR="0058757E" w:rsidRDefault="0058757E" w:rsidP="0058757E">
      <w:r>
        <w:t xml:space="preserve">в случае невыполнения </w:t>
      </w:r>
      <w:proofErr w:type="gramStart"/>
      <w:r>
        <w:t>потребителем  требований</w:t>
      </w:r>
      <w:proofErr w:type="gramEnd"/>
    </w:p>
    <w:p w:rsidR="0058757E" w:rsidRDefault="0058757E" w:rsidP="0058757E">
      <w:r>
        <w:t xml:space="preserve"> по перепрограммированию,</w:t>
      </w:r>
    </w:p>
    <w:p w:rsidR="0058757E" w:rsidRDefault="0058757E" w:rsidP="0058757E">
      <w:r>
        <w:t xml:space="preserve"> расчёты за потреблённую электроэнергию с 01.11.13г.</w:t>
      </w:r>
    </w:p>
    <w:p w:rsidR="0058757E" w:rsidRDefault="0058757E" w:rsidP="0058757E">
      <w:r>
        <w:t xml:space="preserve">будут производиться по </w:t>
      </w:r>
      <w:proofErr w:type="spellStart"/>
      <w:r>
        <w:t>одноставочному</w:t>
      </w:r>
      <w:proofErr w:type="spellEnd"/>
      <w:r>
        <w:t xml:space="preserve"> тарифу,</w:t>
      </w:r>
    </w:p>
    <w:p w:rsidR="0058757E" w:rsidRDefault="0058757E" w:rsidP="0058757E">
      <w:r>
        <w:t xml:space="preserve"> не дифференцированному по зонам суток. </w:t>
      </w:r>
    </w:p>
    <w:p w:rsidR="0058757E" w:rsidRDefault="0058757E" w:rsidP="0058757E">
      <w:r>
        <w:t>ООО «УРАЛЭКСПО НТ»</w:t>
      </w:r>
    </w:p>
    <w:p w:rsidR="0058757E" w:rsidRDefault="0058757E" w:rsidP="0058757E">
      <w:proofErr w:type="spellStart"/>
      <w:r>
        <w:t>тел.для</w:t>
      </w:r>
      <w:proofErr w:type="spellEnd"/>
      <w:r>
        <w:t xml:space="preserve"> консультаций 44-77-62</w:t>
      </w:r>
    </w:p>
    <w:p w:rsidR="0058757E" w:rsidRDefault="0058757E" w:rsidP="0058757E">
      <w:r>
        <w:t xml:space="preserve">с 08.00 до 10.00 </w:t>
      </w:r>
      <w:proofErr w:type="gramStart"/>
      <w:r>
        <w:t>и  с</w:t>
      </w:r>
      <w:proofErr w:type="gramEnd"/>
      <w:r>
        <w:t xml:space="preserve"> 15.00 до 17.00 (в пятницу до 15.45)</w:t>
      </w:r>
    </w:p>
    <w:p w:rsidR="0058757E" w:rsidRDefault="0058757E" w:rsidP="0058757E">
      <w:r>
        <w:t xml:space="preserve"> </w:t>
      </w:r>
    </w:p>
    <w:p w:rsidR="00952110" w:rsidRDefault="0058757E" w:rsidP="0058757E">
      <w:r>
        <w:t xml:space="preserve">ВНИМАНИЕ: решение о перепрограммировании индивидуальных приборов учёта электроэнергии является добровольным и не </w:t>
      </w:r>
      <w:proofErr w:type="gramStart"/>
      <w:r>
        <w:t>подлежит  принуждению</w:t>
      </w:r>
      <w:proofErr w:type="gramEnd"/>
      <w:r>
        <w:t>.</w:t>
      </w:r>
      <w:bookmarkStart w:id="0" w:name="_GoBack"/>
      <w:bookmarkEnd w:id="0"/>
    </w:p>
    <w:sectPr w:rsidR="009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57E"/>
    <w:rsid w:val="0003532E"/>
    <w:rsid w:val="00273079"/>
    <w:rsid w:val="0058757E"/>
    <w:rsid w:val="00952110"/>
    <w:rsid w:val="00A810EF"/>
    <w:rsid w:val="00CF2B21"/>
    <w:rsid w:val="00D6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AA07B-6142-460C-A1E6-80335397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бухгалтер</dc:creator>
  <cp:keywords/>
  <dc:description/>
  <cp:lastModifiedBy>Главный бухгалтер</cp:lastModifiedBy>
  <cp:revision>1</cp:revision>
  <dcterms:created xsi:type="dcterms:W3CDTF">2013-12-11T11:42:00Z</dcterms:created>
  <dcterms:modified xsi:type="dcterms:W3CDTF">2013-12-11T11:42:00Z</dcterms:modified>
</cp:coreProperties>
</file>