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proofErr w:type="gramStart"/>
      <w:r>
        <w:t>перед  собственниками</w:t>
      </w:r>
      <w:proofErr w:type="gramEnd"/>
      <w:r>
        <w:t xml:space="preserve"> МКД №</w:t>
      </w:r>
      <w:r w:rsidR="00F443F7">
        <w:t>89</w:t>
      </w:r>
      <w:r>
        <w:t xml:space="preserve"> по ул. </w:t>
      </w:r>
      <w:r w:rsidR="00F443F7">
        <w:t>Газетная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E83778">
        <w:t>5</w:t>
      </w:r>
      <w:r>
        <w:t xml:space="preserve"> года по «31» декабря 201</w:t>
      </w:r>
      <w:r w:rsidR="00E83778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r w:rsidR="00F443F7">
        <w:t>панельный</w:t>
      </w:r>
      <w:r>
        <w:t xml:space="preserve">, с </w:t>
      </w:r>
      <w:r w:rsidR="00F443F7">
        <w:t xml:space="preserve">железобетонными </w:t>
      </w:r>
      <w:r>
        <w:t>перекрытиями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этажей - 5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подъездов - 4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квартир -  60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proofErr w:type="gramStart"/>
      <w:r w:rsidR="00F443F7">
        <w:t>2594,8</w:t>
      </w:r>
      <w:r>
        <w:t>кв.м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proofErr w:type="gramStart"/>
      <w:r w:rsidR="00F443F7">
        <w:t>884,4</w:t>
      </w:r>
      <w:r>
        <w:t>кв.м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14301" w:type="dxa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244"/>
        <w:gridCol w:w="1362"/>
        <w:gridCol w:w="2891"/>
        <w:gridCol w:w="1843"/>
        <w:gridCol w:w="2268"/>
        <w:gridCol w:w="2693"/>
      </w:tblGrid>
      <w:tr w:rsidR="004857C0" w:rsidTr="00FB3A80"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FB3A80"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9"/>
              <w:spacing w:after="0" w:line="100" w:lineRule="atLeast"/>
              <w:ind w:left="0"/>
              <w:jc w:val="center"/>
            </w:pPr>
            <w:r>
              <w:t>274677,84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9"/>
              <w:spacing w:after="0" w:line="100" w:lineRule="atLeast"/>
              <w:ind w:left="0"/>
              <w:jc w:val="center"/>
            </w:pPr>
            <w:r>
              <w:t>233476,16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9"/>
              <w:spacing w:after="0" w:line="100" w:lineRule="atLeast"/>
              <w:ind w:left="0"/>
              <w:jc w:val="center"/>
            </w:pPr>
            <w:r>
              <w:t>41201,67</w:t>
            </w:r>
          </w:p>
        </w:tc>
      </w:tr>
      <w:tr w:rsidR="004857C0" w:rsidTr="00FB3A80"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4857C0" w:rsidTr="00FB3A80"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4857C0" w:rsidTr="00FB3A80"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E83778">
            <w:pPr>
              <w:pStyle w:val="ConsPlusNormal"/>
              <w:widowControl/>
              <w:ind w:firstLine="0"/>
            </w:pPr>
            <w:r>
              <w:t>Замена стояков ХВС по кв. 40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E83778">
            <w:pPr>
              <w:pStyle w:val="ConsPlusNormal"/>
              <w:widowControl/>
              <w:ind w:firstLine="0"/>
            </w:pPr>
            <w:r>
              <w:t>884,93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E83778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  <w:r>
              <w:t>1.2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  <w:r>
              <w:t>Ремонт розлива отопления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  <w:r>
              <w:t>4194,27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</w:p>
        </w:tc>
      </w:tr>
      <w:tr w:rsidR="00E83778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  <w:r>
              <w:t>Замена стояков ХГВС по кв. 53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  <w:r>
              <w:t>3793,49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83778" w:rsidRDefault="00E83778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A70A5" w:rsidP="004A70A5">
            <w:pPr>
              <w:pStyle w:val="ConsPlusNormal"/>
              <w:widowControl/>
              <w:ind w:firstLine="0"/>
            </w:pPr>
            <w:r>
              <w:t>Спил деревьев с утилизацией 4 шт.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A70A5">
            <w:pPr>
              <w:pStyle w:val="ConsPlusNormal"/>
              <w:widowControl/>
              <w:ind w:firstLine="0"/>
            </w:pPr>
            <w:r>
              <w:t>36000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F443F7" w:rsidRDefault="00F443F7">
      <w:pPr>
        <w:pStyle w:val="a9"/>
        <w:spacing w:line="168" w:lineRule="auto"/>
        <w:jc w:val="center"/>
      </w:pPr>
    </w:p>
    <w:p w:rsidR="00E83778" w:rsidRDefault="00E83778">
      <w:pPr>
        <w:pStyle w:val="a9"/>
        <w:spacing w:line="168" w:lineRule="auto"/>
        <w:jc w:val="center"/>
      </w:pPr>
      <w:bookmarkStart w:id="0" w:name="_GoBack"/>
      <w:bookmarkEnd w:id="0"/>
    </w:p>
    <w:p w:rsidR="00F443F7" w:rsidRDefault="00F443F7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lastRenderedPageBreak/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54"/>
        <w:gridCol w:w="3627"/>
        <w:gridCol w:w="3641"/>
        <w:gridCol w:w="3638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126495,22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107520,93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18974,28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880585,35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748475,47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132087,8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 w:rsidP="00E83778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ТагилСпецТранс</w:t>
            </w:r>
            <w:proofErr w:type="spellEnd"/>
            <w:r w:rsidR="00F565AB"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63530,64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54001,04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E83778">
            <w:pPr>
              <w:pStyle w:val="a3"/>
              <w:spacing w:after="0" w:line="100" w:lineRule="atLeast"/>
              <w:jc w:val="center"/>
            </w:pPr>
            <w:r>
              <w:t>9529,59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E83778" w:rsidRDefault="00E83778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E83778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</w:t>
      </w:r>
      <w:r w:rsidR="00F443F7">
        <w:t>водоотведения, электроснабжения в период с 2027-2029 годы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lastRenderedPageBreak/>
        <w:t>Работы по текущему ремонту</w:t>
      </w:r>
      <w:r w:rsidR="0085089B">
        <w:t xml:space="preserve"> на 201</w:t>
      </w:r>
      <w:r w:rsidR="00E83778">
        <w:t>6</w:t>
      </w:r>
      <w:r w:rsidR="0085089B">
        <w:t xml:space="preserve"> год </w:t>
      </w:r>
      <w:proofErr w:type="gramStart"/>
      <w:r w:rsidR="0085089B">
        <w:t xml:space="preserve">–  </w:t>
      </w:r>
      <w:r w:rsidR="00F443F7">
        <w:t>частичная</w:t>
      </w:r>
      <w:proofErr w:type="gramEnd"/>
      <w:r w:rsidR="00F443F7">
        <w:t xml:space="preserve"> замена стояков ХГВС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</w:t>
      </w:r>
      <w:r w:rsidR="00E83778">
        <w:t>6</w:t>
      </w:r>
      <w:r w:rsidR="0085089B">
        <w:t xml:space="preserve"> год – </w:t>
      </w:r>
      <w:r w:rsidR="00E83778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E83778">
        <w:t>201793</w:t>
      </w:r>
      <w:r>
        <w:t xml:space="preserve"> руб. </w:t>
      </w:r>
      <w:r w:rsidR="00E83778">
        <w:t>34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4857C0"/>
    <w:rsid w:val="004A70A5"/>
    <w:rsid w:val="0085089B"/>
    <w:rsid w:val="00E83778"/>
    <w:rsid w:val="00F443F7"/>
    <w:rsid w:val="00F565AB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988C7-C3A3-4ED3-A9B7-352B7F2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7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5</cp:revision>
  <cp:lastPrinted>2016-04-04T07:03:00Z</cp:lastPrinted>
  <dcterms:created xsi:type="dcterms:W3CDTF">2016-04-04T06:58:00Z</dcterms:created>
  <dcterms:modified xsi:type="dcterms:W3CDTF">2016-04-04T07:03:00Z</dcterms:modified>
</cp:coreProperties>
</file>