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proofErr w:type="gramStart"/>
      <w:r>
        <w:t>перед  собственниками</w:t>
      </w:r>
      <w:proofErr w:type="gramEnd"/>
      <w:r>
        <w:t xml:space="preserve"> МКД №</w:t>
      </w:r>
      <w:r w:rsidR="002F6B99">
        <w:t>97</w:t>
      </w:r>
      <w:r>
        <w:t xml:space="preserve"> по ул. </w:t>
      </w:r>
      <w:r w:rsidR="00F443F7">
        <w:t>Газетная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22525F">
        <w:t>5</w:t>
      </w:r>
      <w:r>
        <w:t xml:space="preserve"> года по «31» декабря 201</w:t>
      </w:r>
      <w:r w:rsidR="0022525F">
        <w:t>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r w:rsidR="00F443F7">
        <w:t>панельный</w:t>
      </w:r>
      <w:r>
        <w:t xml:space="preserve">, с </w:t>
      </w:r>
      <w:r w:rsidR="00F443F7">
        <w:t xml:space="preserve">железобетонными </w:t>
      </w:r>
      <w:r>
        <w:t>перекрытиями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этажей - 5</w:t>
      </w:r>
    </w:p>
    <w:p w:rsidR="004857C0" w:rsidRDefault="00F443F7">
      <w:pPr>
        <w:pStyle w:val="a9"/>
        <w:numPr>
          <w:ilvl w:val="0"/>
          <w:numId w:val="1"/>
        </w:numPr>
        <w:spacing w:line="168" w:lineRule="auto"/>
      </w:pPr>
      <w:r>
        <w:t>Кол-во подъездов - 4</w:t>
      </w:r>
    </w:p>
    <w:p w:rsidR="004857C0" w:rsidRDefault="002F6B99">
      <w:pPr>
        <w:pStyle w:val="a9"/>
        <w:numPr>
          <w:ilvl w:val="0"/>
          <w:numId w:val="1"/>
        </w:numPr>
        <w:spacing w:line="168" w:lineRule="auto"/>
      </w:pPr>
      <w:r>
        <w:t>Кол-во квартир -  72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Общая площадь МКД –</w:t>
      </w:r>
      <w:r w:rsidR="002F6B99">
        <w:t xml:space="preserve">3870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2F6B99">
        <w:t xml:space="preserve">1860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14272" w:type="dxa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365"/>
        <w:gridCol w:w="1843"/>
        <w:gridCol w:w="3544"/>
        <w:gridCol w:w="2126"/>
        <w:gridCol w:w="2551"/>
        <w:gridCol w:w="1843"/>
      </w:tblGrid>
      <w:tr w:rsidR="004857C0" w:rsidTr="0022525F"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22525F"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9"/>
              <w:spacing w:after="0" w:line="100" w:lineRule="atLeast"/>
              <w:ind w:left="0"/>
              <w:jc w:val="center"/>
            </w:pPr>
            <w:r>
              <w:t>276444,72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9"/>
              <w:spacing w:after="0" w:line="100" w:lineRule="atLeast"/>
              <w:ind w:left="0"/>
              <w:jc w:val="center"/>
            </w:pPr>
            <w:r>
              <w:t>234978,01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9"/>
              <w:spacing w:after="0" w:line="100" w:lineRule="atLeast"/>
              <w:ind w:left="0"/>
              <w:jc w:val="center"/>
            </w:pPr>
            <w:r>
              <w:t>41466,70</w:t>
            </w:r>
          </w:p>
        </w:tc>
      </w:tr>
      <w:tr w:rsidR="004857C0" w:rsidTr="0022525F"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9"/>
              <w:spacing w:after="0" w:line="100" w:lineRule="atLeast"/>
              <w:ind w:left="0"/>
              <w:jc w:val="center"/>
            </w:pPr>
            <w:r>
              <w:t>8,20</w:t>
            </w:r>
            <w:r w:rsidR="00F565AB">
              <w:t xml:space="preserve">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6B99" w:rsidRDefault="002F6B99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22525F" w:rsidP="0022525F">
            <w:pPr>
              <w:pStyle w:val="ConsPlusNormal"/>
              <w:widowControl/>
              <w:ind w:firstLine="0"/>
            </w:pPr>
            <w:r>
              <w:t>Замена вентилей на розливе отопления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22525F">
            <w:pPr>
              <w:pStyle w:val="ConsPlusNormal"/>
              <w:widowControl/>
              <w:ind w:firstLine="0"/>
            </w:pPr>
            <w:r>
              <w:t>1573,05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2525F">
            <w:pPr>
              <w:pStyle w:val="ConsPlusNormal"/>
              <w:widowControl/>
              <w:ind w:firstLine="0"/>
            </w:pPr>
            <w:r>
              <w:t>Ремонт стояка отопления кв. 75,79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2525F">
            <w:pPr>
              <w:pStyle w:val="ConsPlusNormal"/>
              <w:widowControl/>
              <w:ind w:firstLine="0"/>
            </w:pPr>
            <w:r>
              <w:t>7331,88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2525F">
            <w:pPr>
              <w:pStyle w:val="ConsPlusNormal"/>
              <w:widowControl/>
              <w:ind w:firstLine="0"/>
            </w:pPr>
            <w:r>
              <w:t>Замена запорной арматуры на розливе отопления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2525F">
            <w:pPr>
              <w:pStyle w:val="ConsPlusNormal"/>
              <w:widowControl/>
              <w:ind w:firstLine="0"/>
            </w:pPr>
            <w:r>
              <w:t>7232,58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  <w:tr w:rsidR="002F6B99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1.7.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 xml:space="preserve">Оплата за старшего по МКД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  <w:r>
              <w:t>24000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F6B99" w:rsidRDefault="002F6B99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22525F">
            <w:pPr>
              <w:pStyle w:val="ConsPlusNormal"/>
              <w:widowControl/>
              <w:ind w:firstLine="0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22525F">
            <w:pPr>
              <w:pStyle w:val="ConsPlusNormal"/>
              <w:widowControl/>
              <w:ind w:firstLine="0"/>
            </w:pPr>
            <w:r>
              <w:t>5510,94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F6B99">
            <w:pPr>
              <w:pStyle w:val="a3"/>
              <w:spacing w:after="0" w:line="100" w:lineRule="atLeast"/>
              <w:jc w:val="center"/>
            </w:pPr>
            <w:r>
              <w:t>133594,33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3"/>
              <w:spacing w:after="0" w:line="100" w:lineRule="atLeast"/>
              <w:jc w:val="center"/>
            </w:pPr>
            <w:r>
              <w:t>154938,54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3"/>
              <w:spacing w:after="0" w:line="100" w:lineRule="atLeast"/>
              <w:jc w:val="center"/>
            </w:pPr>
            <w:r>
              <w:t>27342,1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3"/>
              <w:spacing w:after="0" w:line="100" w:lineRule="atLeast"/>
              <w:jc w:val="center"/>
            </w:pPr>
            <w:r>
              <w:t>887403,72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3"/>
              <w:spacing w:after="0" w:line="100" w:lineRule="atLeast"/>
              <w:jc w:val="center"/>
            </w:pPr>
            <w:r>
              <w:t>754293,16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3"/>
              <w:spacing w:after="0" w:line="100" w:lineRule="atLeast"/>
              <w:jc w:val="center"/>
            </w:pPr>
            <w:r>
              <w:t>133110,55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3"/>
              <w:spacing w:after="0" w:line="100" w:lineRule="atLeast"/>
              <w:jc w:val="center"/>
            </w:pPr>
            <w:r>
              <w:t>63938,88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3"/>
              <w:spacing w:after="0" w:line="100" w:lineRule="atLeast"/>
              <w:jc w:val="center"/>
            </w:pPr>
            <w:r>
              <w:t>54348,04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22525F">
            <w:pPr>
              <w:pStyle w:val="a3"/>
              <w:spacing w:after="0" w:line="100" w:lineRule="atLeast"/>
              <w:jc w:val="center"/>
            </w:pPr>
            <w:r>
              <w:t>9590,83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22525F">
        <w:t>6</w:t>
      </w:r>
      <w:r>
        <w:t xml:space="preserve">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 xml:space="preserve">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</w:t>
      </w:r>
      <w:r w:rsidR="00F443F7">
        <w:t>водоотведения, электроснабжения в период с 202</w:t>
      </w:r>
      <w:r w:rsidR="002F6B99">
        <w:t>4</w:t>
      </w:r>
      <w:r w:rsidR="00F443F7">
        <w:t>-202</w:t>
      </w:r>
      <w:r w:rsidR="002F6B99">
        <w:t>6</w:t>
      </w:r>
      <w:r w:rsidR="00F443F7">
        <w:t xml:space="preserve"> годы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2F6B99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</w:t>
      </w:r>
      <w:r w:rsidR="0022525F">
        <w:t>6</w:t>
      </w:r>
      <w:r w:rsidR="0085089B">
        <w:t xml:space="preserve"> год </w:t>
      </w:r>
      <w:proofErr w:type="gramStart"/>
      <w:r w:rsidR="0085089B">
        <w:t xml:space="preserve">–  </w:t>
      </w:r>
      <w:r w:rsidR="00A073F2">
        <w:t>ремонт</w:t>
      </w:r>
      <w:proofErr w:type="gramEnd"/>
      <w:r w:rsidR="00A073F2">
        <w:t xml:space="preserve"> козырьков над входными группами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>льному ремонту на 201</w:t>
      </w:r>
      <w:r w:rsidR="0022525F">
        <w:t>6</w:t>
      </w:r>
      <w:r w:rsidR="0085089B">
        <w:t xml:space="preserve"> год – </w:t>
      </w:r>
      <w:r w:rsidR="00A073F2">
        <w:t>установка пластиковых окон</w:t>
      </w:r>
      <w:bookmarkStart w:id="0" w:name="_GoBack"/>
      <w:bookmarkEnd w:id="0"/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22525F">
        <w:t>211510</w:t>
      </w:r>
      <w:r>
        <w:t xml:space="preserve"> руб. </w:t>
      </w:r>
      <w:r w:rsidR="0022525F">
        <w:t>25</w:t>
      </w:r>
      <w:r w:rsidR="002F6B99">
        <w:t>2</w:t>
      </w:r>
      <w:r>
        <w:t xml:space="preserve"> </w:t>
      </w:r>
      <w:proofErr w:type="gramStart"/>
      <w:r>
        <w:t>коп.,</w:t>
      </w:r>
      <w:proofErr w:type="gramEnd"/>
      <w:r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22525F"/>
    <w:rsid w:val="002F6B99"/>
    <w:rsid w:val="004857C0"/>
    <w:rsid w:val="0085089B"/>
    <w:rsid w:val="00A073F2"/>
    <w:rsid w:val="00F443F7"/>
    <w:rsid w:val="00F565AB"/>
    <w:rsid w:val="00F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0339-02BE-4814-845A-879E9984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2015-02-11T09:54:00Z</cp:lastPrinted>
  <dcterms:created xsi:type="dcterms:W3CDTF">2016-04-04T11:42:00Z</dcterms:created>
  <dcterms:modified xsi:type="dcterms:W3CDTF">2016-04-04T11:42:00Z</dcterms:modified>
</cp:coreProperties>
</file>