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0459E7">
        <w:t>46</w:t>
      </w:r>
      <w:r>
        <w:t xml:space="preserve"> по ул. </w:t>
      </w:r>
      <w:r w:rsidR="00825584">
        <w:t>Октябрьской революции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</w:t>
      </w:r>
      <w:r w:rsidR="00AD4A65">
        <w:t>5</w:t>
      </w:r>
      <w:r>
        <w:t xml:space="preserve"> года по «31» декабря 201</w:t>
      </w:r>
      <w:r w:rsidR="00AD4A65">
        <w:t>5</w:t>
      </w:r>
      <w:r>
        <w:t xml:space="preserve">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Серия МКД – шлакоблочный, с деревянными 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этажей - </w:t>
      </w:r>
      <w:r w:rsidR="00825584">
        <w:t>3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подъездов - </w:t>
      </w:r>
      <w:r w:rsidR="000459E7">
        <w:t>3</w:t>
      </w:r>
    </w:p>
    <w:p w:rsidR="004857C0" w:rsidRDefault="00825584">
      <w:pPr>
        <w:pStyle w:val="a9"/>
        <w:numPr>
          <w:ilvl w:val="0"/>
          <w:numId w:val="1"/>
        </w:numPr>
        <w:spacing w:line="168" w:lineRule="auto"/>
      </w:pPr>
      <w:r>
        <w:t xml:space="preserve">Кол-во квартир -  </w:t>
      </w:r>
      <w:r w:rsidR="000459E7">
        <w:t>32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r w:rsidR="000459E7">
        <w:t>2538,9</w:t>
      </w:r>
      <w:r w:rsidR="00825584">
        <w:t xml:space="preserve">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 xml:space="preserve">6. Общая площадь мест общего пользования, входящих в состав общего имущества МКД – </w:t>
      </w:r>
      <w:r w:rsidR="000459E7">
        <w:t>885,6</w:t>
      </w:r>
      <w:r>
        <w:t xml:space="preserve">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>7. Категория дома с учетом видов удобств и оснащенности МКД – благоустроенный</w:t>
      </w:r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07"/>
        <w:gridCol w:w="2410"/>
        <w:gridCol w:w="2268"/>
        <w:gridCol w:w="1559"/>
        <w:gridCol w:w="1984"/>
        <w:gridCol w:w="2552"/>
      </w:tblGrid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9"/>
              <w:spacing w:after="0" w:line="100" w:lineRule="atLeast"/>
              <w:ind w:left="0"/>
              <w:jc w:val="center"/>
            </w:pPr>
            <w:r>
              <w:t>9,50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9"/>
              <w:spacing w:after="0" w:line="100" w:lineRule="atLeast"/>
              <w:ind w:left="0"/>
              <w:jc w:val="center"/>
            </w:pPr>
            <w:r>
              <w:t>185184,96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9"/>
              <w:spacing w:after="0" w:line="100" w:lineRule="atLeast"/>
              <w:ind w:left="0"/>
              <w:jc w:val="center"/>
            </w:pPr>
            <w:r>
              <w:t>164814,61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9"/>
              <w:spacing w:after="0" w:line="100" w:lineRule="atLeast"/>
              <w:ind w:left="0"/>
              <w:jc w:val="center"/>
            </w:pPr>
            <w:r>
              <w:t>20370,34</w:t>
            </w:r>
          </w:p>
        </w:tc>
      </w:tr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9"/>
              <w:spacing w:after="0" w:line="100" w:lineRule="atLeast"/>
              <w:ind w:left="0"/>
              <w:jc w:val="center"/>
            </w:pPr>
            <w:r>
              <w:t>8,20</w:t>
            </w:r>
            <w:r w:rsidR="00F565A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D4A65">
            <w:pPr>
              <w:pStyle w:val="ConsPlusNormal"/>
              <w:widowControl/>
              <w:ind w:firstLine="0"/>
            </w:pPr>
            <w:r>
              <w:rPr>
                <w:iCs/>
              </w:rPr>
              <w:t>Замена светильников п.2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D4A65">
            <w:pPr>
              <w:pStyle w:val="ConsPlusNormal"/>
              <w:widowControl/>
              <w:ind w:firstLine="0"/>
            </w:pPr>
            <w:r>
              <w:t>4212,97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D4A65" w:rsidP="00AD4A65">
            <w:pPr>
              <w:pStyle w:val="ConsPlusNormal"/>
              <w:widowControl/>
              <w:ind w:firstLine="0"/>
            </w:pPr>
            <w:r>
              <w:t>Замена эл. питания в ОДПУ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D4A65">
            <w:pPr>
              <w:pStyle w:val="ConsPlusNormal"/>
              <w:widowControl/>
              <w:ind w:firstLine="0"/>
            </w:pPr>
            <w:r>
              <w:t>1500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D4A65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D4A65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установка замков </w:t>
      </w:r>
      <w:proofErr w:type="gramStart"/>
      <w:r>
        <w:t>на люка</w:t>
      </w:r>
      <w:proofErr w:type="gramEnd"/>
      <w:r>
        <w:t xml:space="preserve"> на выходы на чердак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 w:rsidP="00825584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AD4A65" w:rsidRDefault="00AD4A65" w:rsidP="00AD4A65">
      <w:pPr>
        <w:pStyle w:val="a9"/>
        <w:spacing w:line="168" w:lineRule="auto"/>
        <w:ind w:left="1080"/>
        <w:jc w:val="both"/>
      </w:pPr>
    </w:p>
    <w:p w:rsidR="004857C0" w:rsidRDefault="00F565AB">
      <w:pPr>
        <w:pStyle w:val="a3"/>
        <w:spacing w:line="168" w:lineRule="auto"/>
        <w:jc w:val="center"/>
      </w:pPr>
      <w:r>
        <w:lastRenderedPageBreak/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3"/>
              <w:spacing w:after="0" w:line="100" w:lineRule="atLeast"/>
              <w:jc w:val="center"/>
            </w:pPr>
            <w:r>
              <w:t>87216,2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3"/>
              <w:spacing w:after="0" w:line="100" w:lineRule="atLeast"/>
              <w:jc w:val="center"/>
            </w:pPr>
            <w:r>
              <w:t>77622,41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3"/>
              <w:spacing w:after="0" w:line="100" w:lineRule="atLeast"/>
              <w:jc w:val="center"/>
            </w:pPr>
            <w:r>
              <w:t>9593,78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3"/>
              <w:spacing w:after="0" w:line="100" w:lineRule="atLeast"/>
              <w:jc w:val="center"/>
            </w:pPr>
            <w:r>
              <w:t>520087,3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3"/>
              <w:spacing w:after="0" w:line="100" w:lineRule="atLeast"/>
              <w:jc w:val="center"/>
            </w:pPr>
            <w:r>
              <w:t>462877,69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3"/>
              <w:spacing w:after="0" w:line="100" w:lineRule="atLeast"/>
              <w:jc w:val="center"/>
            </w:pPr>
            <w:r>
              <w:t>57209,6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3"/>
              <w:spacing w:after="0" w:line="100" w:lineRule="atLeast"/>
              <w:jc w:val="center"/>
            </w:pPr>
            <w:r>
              <w:t>42829,92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3"/>
              <w:spacing w:after="0" w:line="100" w:lineRule="atLeast"/>
              <w:jc w:val="center"/>
            </w:pPr>
            <w:r>
              <w:t>38118,62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D4A65">
            <w:pPr>
              <w:pStyle w:val="a3"/>
              <w:spacing w:after="0" w:line="100" w:lineRule="atLeast"/>
              <w:jc w:val="center"/>
            </w:pPr>
            <w:r>
              <w:t>4711,29</w:t>
            </w:r>
          </w:p>
        </w:tc>
      </w:tr>
    </w:tbl>
    <w:p w:rsidR="000459E7" w:rsidRDefault="000459E7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AD4A65">
        <w:t>6</w:t>
      </w:r>
      <w:r>
        <w:t xml:space="preserve"> год</w:t>
      </w:r>
    </w:p>
    <w:p w:rsidR="004857C0" w:rsidRDefault="000459E7">
      <w:pPr>
        <w:pStyle w:val="a3"/>
        <w:spacing w:line="168" w:lineRule="auto"/>
        <w:ind w:firstLine="708"/>
        <w:jc w:val="both"/>
      </w:pPr>
      <w:r>
        <w:t>В 2018-2020гг.</w:t>
      </w:r>
      <w:r w:rsidR="00F565AB">
        <w:t xml:space="preserve">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BA55FD">
        <w:t xml:space="preserve"> на 201</w:t>
      </w:r>
      <w:r w:rsidR="00AD4A65">
        <w:t>6</w:t>
      </w:r>
      <w:r w:rsidR="00BA55FD">
        <w:t xml:space="preserve"> год – </w:t>
      </w:r>
      <w:r w:rsidR="000459E7">
        <w:t>ремонт входной группы 2-го подъезда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>льному ремонту на 201</w:t>
      </w:r>
      <w:r w:rsidR="00AD4A65">
        <w:t>6</w:t>
      </w:r>
      <w:r w:rsidR="0085089B">
        <w:t xml:space="preserve"> год – </w:t>
      </w:r>
      <w:r w:rsidR="00825584">
        <w:t>нет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AD4A65">
        <w:t>91885</w:t>
      </w:r>
      <w:r>
        <w:t xml:space="preserve"> руб. </w:t>
      </w:r>
      <w:r w:rsidR="00AD4A65">
        <w:t>01</w:t>
      </w:r>
      <w:r>
        <w:t xml:space="preserve"> </w:t>
      </w:r>
      <w:proofErr w:type="gramStart"/>
      <w:r>
        <w:t>коп.,</w:t>
      </w:r>
      <w:proofErr w:type="gramEnd"/>
      <w:r>
        <w:t xml:space="preserve">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0459E7"/>
    <w:rsid w:val="004857C0"/>
    <w:rsid w:val="00825584"/>
    <w:rsid w:val="0085089B"/>
    <w:rsid w:val="00AD4A65"/>
    <w:rsid w:val="00BA55FD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752C0-0C12-4347-8C99-B819F51F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cp:lastPrinted>2015-02-11T09:54:00Z</cp:lastPrinted>
  <dcterms:created xsi:type="dcterms:W3CDTF">2016-04-04T08:05:00Z</dcterms:created>
  <dcterms:modified xsi:type="dcterms:W3CDTF">2016-04-04T08:05:00Z</dcterms:modified>
</cp:coreProperties>
</file>